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637"/>
        <w:gridCol w:w="4257"/>
      </w:tblGrid>
      <w:tr w:rsidR="00DD2550" w:rsidRPr="004908F3" w:rsidTr="00DD2550">
        <w:trPr>
          <w:trHeight w:val="2385"/>
        </w:trPr>
        <w:tc>
          <w:tcPr>
            <w:tcW w:w="5637" w:type="dxa"/>
          </w:tcPr>
          <w:p w:rsidR="00DD2550" w:rsidRDefault="00DD2550">
            <w:pPr>
              <w:tabs>
                <w:tab w:val="left" w:pos="6946"/>
              </w:tabs>
              <w:spacing w:after="160" w:line="256" w:lineRule="auto"/>
              <w:rPr>
                <w:szCs w:val="28"/>
                <w:lang w:val="tt-RU" w:eastAsia="en-US"/>
              </w:rPr>
            </w:pPr>
          </w:p>
        </w:tc>
        <w:tc>
          <w:tcPr>
            <w:tcW w:w="4257" w:type="dxa"/>
            <w:hideMark/>
          </w:tcPr>
          <w:p w:rsidR="00864477" w:rsidRDefault="00C04BC5" w:rsidP="000C1F08">
            <w:pPr>
              <w:suppressLineNumbers/>
              <w:tabs>
                <w:tab w:val="left" w:pos="0"/>
              </w:tabs>
              <w:suppressAutoHyphens/>
              <w:rPr>
                <w:sz w:val="28"/>
                <w:szCs w:val="28"/>
                <w:lang w:val="tt-RU"/>
              </w:rPr>
            </w:pPr>
            <w:r w:rsidRPr="00C04BC5">
              <w:rPr>
                <w:sz w:val="28"/>
                <w:szCs w:val="28"/>
                <w:lang w:val="tt-RU"/>
              </w:rPr>
              <w:t>Татарстаннан читтә нәшер ителүче татар телле гәҗитләр, эфирга чыгучы теле- һәм радиотапшырулар редакцияләре һәм журналистлары арасынд</w:t>
            </w:r>
            <w:r>
              <w:rPr>
                <w:sz w:val="28"/>
                <w:szCs w:val="28"/>
                <w:lang w:val="tt-RU"/>
              </w:rPr>
              <w:t xml:space="preserve">а “ХӘБӘР” бөтенроссия конкурсы </w:t>
            </w:r>
            <w:r w:rsidR="00864477">
              <w:rPr>
                <w:sz w:val="28"/>
                <w:szCs w:val="28"/>
                <w:lang w:val="tt-RU"/>
              </w:rPr>
              <w:t>турындагы нигезләмәгә</w:t>
            </w:r>
          </w:p>
          <w:p w:rsidR="00864477" w:rsidRDefault="00864477" w:rsidP="00864477">
            <w:pPr>
              <w:suppressLineNumbers/>
              <w:tabs>
                <w:tab w:val="left" w:pos="0"/>
              </w:tabs>
              <w:suppressAutoHyphens/>
              <w:jc w:val="both"/>
              <w:rPr>
                <w:sz w:val="28"/>
                <w:szCs w:val="28"/>
                <w:lang w:val="tt-RU"/>
              </w:rPr>
            </w:pPr>
          </w:p>
          <w:p w:rsidR="00DD2550" w:rsidRPr="00864477" w:rsidRDefault="000C1F08" w:rsidP="00864477">
            <w:pPr>
              <w:suppressLineNumbers/>
              <w:tabs>
                <w:tab w:val="left" w:pos="0"/>
              </w:tabs>
              <w:suppressAutoHyphens/>
              <w:jc w:val="both"/>
              <w:rPr>
                <w:b/>
                <w:sz w:val="28"/>
                <w:szCs w:val="28"/>
                <w:lang w:val="tt-RU"/>
              </w:rPr>
            </w:pPr>
            <w:r w:rsidRPr="00864477">
              <w:rPr>
                <w:b/>
                <w:sz w:val="28"/>
                <w:szCs w:val="28"/>
                <w:lang w:val="tt-RU" w:eastAsia="en-US"/>
              </w:rPr>
              <w:t>1 НЧЕ КУШЫМТА</w:t>
            </w:r>
          </w:p>
        </w:tc>
      </w:tr>
    </w:tbl>
    <w:p w:rsidR="00DD2550" w:rsidRPr="004908F3" w:rsidRDefault="00DD2550" w:rsidP="00DD2550">
      <w:pPr>
        <w:spacing w:after="160" w:line="256" w:lineRule="auto"/>
        <w:rPr>
          <w:rFonts w:eastAsia="Calibri"/>
          <w:sz w:val="28"/>
          <w:szCs w:val="28"/>
          <w:lang w:val="tt-RU" w:eastAsia="en-US"/>
        </w:rPr>
      </w:pPr>
    </w:p>
    <w:p w:rsidR="00DD2550" w:rsidRDefault="004908F3" w:rsidP="00DD2550">
      <w:pPr>
        <w:shd w:val="clear" w:color="auto" w:fill="FFFFFF"/>
        <w:spacing w:line="256" w:lineRule="auto"/>
        <w:ind w:left="567"/>
        <w:jc w:val="center"/>
        <w:rPr>
          <w:bCs/>
          <w:kern w:val="36"/>
          <w:sz w:val="28"/>
          <w:szCs w:val="28"/>
          <w:lang w:val="tt-RU"/>
        </w:rPr>
      </w:pPr>
      <w:r w:rsidRPr="004908F3">
        <w:rPr>
          <w:sz w:val="28"/>
          <w:szCs w:val="28"/>
          <w:lang w:val="tt-RU"/>
        </w:rPr>
        <w:t xml:space="preserve">“ХӘБӘР” </w:t>
      </w:r>
      <w:r w:rsidR="00464C41">
        <w:rPr>
          <w:sz w:val="28"/>
          <w:szCs w:val="28"/>
          <w:lang w:val="tt-RU"/>
        </w:rPr>
        <w:t>бөтен</w:t>
      </w:r>
      <w:r w:rsidRPr="004908F3">
        <w:rPr>
          <w:sz w:val="28"/>
          <w:szCs w:val="28"/>
          <w:lang w:val="tt-RU"/>
        </w:rPr>
        <w:t xml:space="preserve">россия </w:t>
      </w:r>
      <w:r w:rsidR="00DD2550">
        <w:rPr>
          <w:bCs/>
          <w:kern w:val="36"/>
          <w:sz w:val="28"/>
          <w:szCs w:val="28"/>
          <w:lang w:val="tt-RU"/>
        </w:rPr>
        <w:t>конкурсында катнашу өчен гариза</w:t>
      </w:r>
    </w:p>
    <w:p w:rsidR="00DD2550" w:rsidRDefault="00DD2550" w:rsidP="00DD2550">
      <w:pPr>
        <w:shd w:val="clear" w:color="auto" w:fill="FFFFFF"/>
        <w:spacing w:line="256" w:lineRule="auto"/>
        <w:ind w:left="567"/>
        <w:jc w:val="center"/>
        <w:rPr>
          <w:rFonts w:eastAsia="Calibri"/>
          <w:b/>
          <w:sz w:val="28"/>
          <w:szCs w:val="28"/>
          <w:lang w:eastAsia="en-US"/>
        </w:rPr>
      </w:pPr>
    </w:p>
    <w:p w:rsidR="00DD2550" w:rsidRDefault="00DD2550" w:rsidP="00DD2550">
      <w:pPr>
        <w:pBdr>
          <w:bottom w:val="single" w:sz="12" w:space="1" w:color="auto"/>
        </w:pBdr>
        <w:shd w:val="clear" w:color="auto" w:fill="FFFFFF"/>
        <w:spacing w:line="256" w:lineRule="auto"/>
        <w:ind w:left="567"/>
        <w:jc w:val="both"/>
        <w:rPr>
          <w:rFonts w:eastAsia="Calibri"/>
          <w:b/>
          <w:sz w:val="28"/>
          <w:szCs w:val="28"/>
          <w:lang w:eastAsia="en-US"/>
        </w:rPr>
      </w:pPr>
      <w:r>
        <w:rPr>
          <w:rFonts w:eastAsia="Calibri"/>
          <w:b/>
          <w:sz w:val="28"/>
          <w:szCs w:val="28"/>
          <w:lang w:val="tt-RU" w:eastAsia="en-US"/>
        </w:rPr>
        <w:t>Гариза бирүче</w:t>
      </w:r>
      <w:r>
        <w:rPr>
          <w:rFonts w:eastAsia="Calibri"/>
          <w:b/>
          <w:sz w:val="28"/>
          <w:szCs w:val="28"/>
          <w:lang w:eastAsia="en-US"/>
        </w:rPr>
        <w:t xml:space="preserve"> (</w:t>
      </w:r>
      <w:r>
        <w:rPr>
          <w:rFonts w:eastAsia="Calibri"/>
          <w:sz w:val="28"/>
          <w:szCs w:val="28"/>
        </w:rPr>
        <w:t xml:space="preserve">автор, </w:t>
      </w:r>
      <w:r>
        <w:rPr>
          <w:rFonts w:eastAsia="Calibri"/>
          <w:sz w:val="28"/>
          <w:szCs w:val="28"/>
          <w:lang w:val="tt-RU"/>
        </w:rPr>
        <w:t>иҗат</w:t>
      </w:r>
      <w:r>
        <w:rPr>
          <w:rFonts w:eastAsia="Calibri"/>
          <w:sz w:val="28"/>
          <w:szCs w:val="28"/>
        </w:rPr>
        <w:t xml:space="preserve"> коллективы, </w:t>
      </w:r>
      <w:r>
        <w:rPr>
          <w:rFonts w:eastAsia="Calibri"/>
          <w:sz w:val="28"/>
          <w:szCs w:val="28"/>
          <w:lang w:val="tt-RU"/>
        </w:rPr>
        <w:t xml:space="preserve">ММЧ </w:t>
      </w:r>
      <w:r>
        <w:rPr>
          <w:rFonts w:eastAsia="Calibri"/>
          <w:sz w:val="28"/>
          <w:szCs w:val="28"/>
        </w:rPr>
        <w:t>редакция</w:t>
      </w:r>
      <w:r>
        <w:rPr>
          <w:rFonts w:eastAsia="Calibri"/>
          <w:sz w:val="28"/>
          <w:szCs w:val="28"/>
          <w:lang w:val="tt-RU"/>
        </w:rPr>
        <w:t>се</w:t>
      </w:r>
      <w:r>
        <w:rPr>
          <w:rFonts w:eastAsia="Calibri"/>
          <w:sz w:val="28"/>
          <w:szCs w:val="28"/>
        </w:rPr>
        <w:t>)</w:t>
      </w:r>
    </w:p>
    <w:p w:rsidR="00DD2550" w:rsidRPr="00864477" w:rsidRDefault="00DD2550" w:rsidP="00DD2550">
      <w:pPr>
        <w:shd w:val="clear" w:color="auto" w:fill="FFFFFF"/>
        <w:spacing w:line="256" w:lineRule="auto"/>
        <w:ind w:left="567"/>
        <w:rPr>
          <w:rFonts w:eastAsia="Calibri"/>
          <w:b/>
          <w:sz w:val="28"/>
          <w:szCs w:val="28"/>
          <w:lang w:val="tt-RU" w:eastAsia="en-US"/>
        </w:rPr>
      </w:pPr>
      <w:r>
        <w:rPr>
          <w:rFonts w:eastAsia="Calibri"/>
          <w:b/>
          <w:sz w:val="28"/>
          <w:szCs w:val="28"/>
          <w:lang w:eastAsia="en-US"/>
        </w:rPr>
        <w:t>_________________</w:t>
      </w:r>
      <w:r w:rsidR="00864477">
        <w:rPr>
          <w:rFonts w:eastAsia="Calibri"/>
          <w:b/>
          <w:sz w:val="28"/>
          <w:szCs w:val="28"/>
          <w:lang w:val="tt-RU" w:eastAsia="en-US"/>
        </w:rPr>
        <w:t>__________________________________________________</w:t>
      </w:r>
    </w:p>
    <w:p w:rsidR="00DD2550" w:rsidRDefault="00DD2550" w:rsidP="00DD2550">
      <w:pPr>
        <w:shd w:val="clear" w:color="auto" w:fill="FFFFFF"/>
        <w:spacing w:line="256" w:lineRule="auto"/>
        <w:ind w:left="567"/>
        <w:rPr>
          <w:rFonts w:eastAsia="Calibri"/>
          <w:b/>
          <w:sz w:val="28"/>
          <w:szCs w:val="28"/>
          <w:lang w:eastAsia="en-US"/>
        </w:rPr>
      </w:pPr>
    </w:p>
    <w:p w:rsidR="00DD2550" w:rsidRDefault="00DD2550" w:rsidP="00DD2550">
      <w:pPr>
        <w:shd w:val="clear" w:color="auto" w:fill="FFFFFF"/>
        <w:spacing w:line="256" w:lineRule="auto"/>
        <w:ind w:left="567"/>
        <w:rPr>
          <w:rFonts w:eastAsia="Calibri"/>
          <w:b/>
          <w:sz w:val="28"/>
          <w:szCs w:val="28"/>
          <w:lang w:val="tt-RU" w:eastAsia="en-US"/>
        </w:rPr>
      </w:pPr>
      <w:r>
        <w:rPr>
          <w:rFonts w:eastAsia="Calibri"/>
          <w:b/>
          <w:sz w:val="28"/>
          <w:szCs w:val="28"/>
          <w:lang w:val="tt-RU" w:eastAsia="en-US"/>
        </w:rPr>
        <w:t>Җитәкче</w:t>
      </w:r>
    </w:p>
    <w:p w:rsidR="00DD2550" w:rsidRDefault="00DD2550" w:rsidP="00DD2550">
      <w:pPr>
        <w:shd w:val="clear" w:color="auto" w:fill="FFFFFF"/>
        <w:spacing w:line="256" w:lineRule="auto"/>
        <w:ind w:left="567"/>
        <w:rPr>
          <w:rFonts w:eastAsia="Calibri"/>
          <w:b/>
          <w:sz w:val="28"/>
          <w:szCs w:val="28"/>
          <w:lang w:eastAsia="en-US"/>
        </w:rPr>
      </w:pPr>
      <w:r>
        <w:rPr>
          <w:rFonts w:eastAsia="Calibri"/>
          <w:b/>
          <w:sz w:val="28"/>
          <w:szCs w:val="28"/>
          <w:lang w:eastAsia="en-US"/>
        </w:rPr>
        <w:t>___________________________________________________________________</w:t>
      </w:r>
    </w:p>
    <w:p w:rsidR="00DD2550" w:rsidRDefault="00DD2550" w:rsidP="00DD2550">
      <w:pPr>
        <w:shd w:val="clear" w:color="auto" w:fill="FFFFFF"/>
        <w:spacing w:line="256" w:lineRule="auto"/>
        <w:ind w:left="567"/>
        <w:rPr>
          <w:rFonts w:eastAsia="Calibri"/>
          <w:b/>
          <w:sz w:val="28"/>
          <w:szCs w:val="28"/>
          <w:lang w:eastAsia="en-US"/>
        </w:rPr>
      </w:pPr>
    </w:p>
    <w:p w:rsidR="00DD2550" w:rsidRDefault="00DD2550" w:rsidP="00DD2550">
      <w:pPr>
        <w:shd w:val="clear" w:color="auto" w:fill="FFFFFF"/>
        <w:spacing w:line="276" w:lineRule="auto"/>
        <w:ind w:left="567"/>
        <w:rPr>
          <w:rFonts w:eastAsia="Calibri"/>
          <w:b/>
          <w:sz w:val="28"/>
          <w:szCs w:val="28"/>
          <w:lang w:eastAsia="en-US"/>
        </w:rPr>
      </w:pPr>
      <w:r>
        <w:rPr>
          <w:rFonts w:eastAsia="Calibri"/>
          <w:b/>
          <w:sz w:val="28"/>
          <w:szCs w:val="28"/>
          <w:lang w:val="tt-RU" w:eastAsia="en-US"/>
        </w:rPr>
        <w:t>Т</w:t>
      </w:r>
      <w:proofErr w:type="spellStart"/>
      <w:r>
        <w:rPr>
          <w:rFonts w:eastAsia="Calibri"/>
          <w:b/>
          <w:sz w:val="28"/>
          <w:szCs w:val="28"/>
          <w:lang w:eastAsia="en-US"/>
        </w:rPr>
        <w:t>елефон</w:t>
      </w:r>
      <w:proofErr w:type="spellEnd"/>
      <w:r>
        <w:rPr>
          <w:rFonts w:eastAsia="Calibri"/>
          <w:b/>
          <w:sz w:val="28"/>
          <w:szCs w:val="28"/>
          <w:lang w:eastAsia="en-US"/>
        </w:rPr>
        <w:t xml:space="preserve"> ___________________________________________________________________</w:t>
      </w:r>
    </w:p>
    <w:p w:rsidR="00DD2550" w:rsidRDefault="00DD2550" w:rsidP="00DD2550">
      <w:pPr>
        <w:shd w:val="clear" w:color="auto" w:fill="FFFFFF"/>
        <w:spacing w:line="256" w:lineRule="auto"/>
        <w:ind w:left="567"/>
        <w:rPr>
          <w:rFonts w:eastAsia="Calibri"/>
          <w:b/>
          <w:sz w:val="28"/>
          <w:szCs w:val="28"/>
          <w:lang w:eastAsia="en-US"/>
        </w:rPr>
      </w:pPr>
    </w:p>
    <w:p w:rsidR="00DD2550" w:rsidRDefault="00DD2550" w:rsidP="00DD2550">
      <w:pPr>
        <w:shd w:val="clear" w:color="auto" w:fill="FFFFFF"/>
        <w:spacing w:line="256" w:lineRule="auto"/>
        <w:ind w:left="567"/>
        <w:rPr>
          <w:rFonts w:eastAsia="Calibri"/>
          <w:b/>
          <w:sz w:val="28"/>
          <w:szCs w:val="28"/>
          <w:lang w:eastAsia="en-US"/>
        </w:rPr>
      </w:pPr>
      <w:r>
        <w:rPr>
          <w:rFonts w:eastAsia="Calibri"/>
          <w:b/>
          <w:sz w:val="28"/>
          <w:szCs w:val="28"/>
          <w:lang w:val="tt-RU" w:eastAsia="en-US"/>
        </w:rPr>
        <w:t>М</w:t>
      </w:r>
      <w:proofErr w:type="spellStart"/>
      <w:r>
        <w:rPr>
          <w:rFonts w:eastAsia="Calibri"/>
          <w:b/>
          <w:sz w:val="28"/>
          <w:szCs w:val="28"/>
          <w:lang w:eastAsia="en-US"/>
        </w:rPr>
        <w:t>атериал</w:t>
      </w:r>
      <w:proofErr w:type="spellEnd"/>
      <w:r>
        <w:rPr>
          <w:rFonts w:eastAsia="Calibri"/>
          <w:b/>
          <w:sz w:val="28"/>
          <w:szCs w:val="28"/>
          <w:lang w:val="tt-RU" w:eastAsia="en-US"/>
        </w:rPr>
        <w:t>ның чыгу д</w:t>
      </w:r>
      <w:proofErr w:type="spellStart"/>
      <w:r>
        <w:rPr>
          <w:rFonts w:eastAsia="Calibri"/>
          <w:b/>
          <w:sz w:val="28"/>
          <w:szCs w:val="28"/>
          <w:lang w:eastAsia="en-US"/>
        </w:rPr>
        <w:t>ата</w:t>
      </w:r>
      <w:proofErr w:type="spellEnd"/>
      <w:r>
        <w:rPr>
          <w:rFonts w:eastAsia="Calibri"/>
          <w:b/>
          <w:sz w:val="28"/>
          <w:szCs w:val="28"/>
          <w:lang w:val="tt-RU" w:eastAsia="en-US"/>
        </w:rPr>
        <w:t>сы</w:t>
      </w:r>
      <w:r>
        <w:rPr>
          <w:rFonts w:eastAsia="Calibri"/>
          <w:b/>
          <w:sz w:val="28"/>
          <w:szCs w:val="28"/>
          <w:lang w:eastAsia="en-US"/>
        </w:rPr>
        <w:t xml:space="preserve"> </w:t>
      </w:r>
    </w:p>
    <w:p w:rsidR="00DD2550" w:rsidRDefault="00DD2550" w:rsidP="00DD2550">
      <w:pPr>
        <w:shd w:val="clear" w:color="auto" w:fill="FFFFFF"/>
        <w:spacing w:line="256" w:lineRule="auto"/>
        <w:ind w:left="567"/>
        <w:rPr>
          <w:rFonts w:eastAsia="Calibri"/>
          <w:b/>
          <w:sz w:val="28"/>
          <w:szCs w:val="28"/>
          <w:lang w:eastAsia="en-US"/>
        </w:rPr>
      </w:pPr>
      <w:r>
        <w:rPr>
          <w:rFonts w:eastAsia="Calibri"/>
          <w:b/>
          <w:sz w:val="28"/>
          <w:szCs w:val="28"/>
          <w:lang w:eastAsia="en-US"/>
        </w:rPr>
        <w:t>___________________________________________________________________</w:t>
      </w:r>
    </w:p>
    <w:p w:rsidR="00DD2550" w:rsidRDefault="00DD2550" w:rsidP="00DD2550">
      <w:pPr>
        <w:shd w:val="clear" w:color="auto" w:fill="FFFFFF"/>
        <w:spacing w:line="256" w:lineRule="auto"/>
        <w:ind w:left="567"/>
        <w:rPr>
          <w:rFonts w:eastAsia="Calibri"/>
          <w:b/>
          <w:sz w:val="28"/>
          <w:szCs w:val="28"/>
          <w:lang w:eastAsia="en-US"/>
        </w:rPr>
      </w:pPr>
    </w:p>
    <w:p w:rsidR="00DD2550" w:rsidRDefault="00DD2550" w:rsidP="00DD2550">
      <w:pPr>
        <w:shd w:val="clear" w:color="auto" w:fill="FFFFFF"/>
        <w:spacing w:line="256" w:lineRule="auto"/>
        <w:ind w:left="567"/>
        <w:rPr>
          <w:rFonts w:eastAsia="Calibri"/>
          <w:b/>
          <w:sz w:val="28"/>
          <w:szCs w:val="28"/>
          <w:lang w:val="tt-RU" w:eastAsia="en-US"/>
        </w:rPr>
      </w:pPr>
      <w:r>
        <w:rPr>
          <w:rFonts w:eastAsia="Calibri"/>
          <w:b/>
          <w:sz w:val="28"/>
          <w:szCs w:val="28"/>
          <w:lang w:val="tt-RU" w:eastAsia="en-US"/>
        </w:rPr>
        <w:t>Н</w:t>
      </w:r>
      <w:proofErr w:type="spellStart"/>
      <w:r>
        <w:rPr>
          <w:rFonts w:eastAsia="Calibri"/>
          <w:b/>
          <w:sz w:val="28"/>
          <w:szCs w:val="28"/>
          <w:lang w:eastAsia="en-US"/>
        </w:rPr>
        <w:t>оминаци</w:t>
      </w:r>
      <w:proofErr w:type="spellEnd"/>
      <w:r>
        <w:rPr>
          <w:rFonts w:eastAsia="Calibri"/>
          <w:b/>
          <w:sz w:val="28"/>
          <w:szCs w:val="28"/>
          <w:lang w:val="tt-RU" w:eastAsia="en-US"/>
        </w:rPr>
        <w:t>я</w:t>
      </w:r>
    </w:p>
    <w:p w:rsidR="00DD2550" w:rsidRDefault="00DD2550" w:rsidP="00DD2550">
      <w:pPr>
        <w:shd w:val="clear" w:color="auto" w:fill="FFFFFF"/>
        <w:spacing w:line="256" w:lineRule="auto"/>
        <w:ind w:left="567"/>
        <w:rPr>
          <w:rFonts w:eastAsia="Calibri"/>
          <w:b/>
          <w:sz w:val="28"/>
          <w:szCs w:val="28"/>
          <w:lang w:eastAsia="en-US"/>
        </w:rPr>
      </w:pPr>
      <w:r>
        <w:rPr>
          <w:rFonts w:eastAsia="Calibri"/>
          <w:b/>
          <w:sz w:val="28"/>
          <w:szCs w:val="28"/>
          <w:lang w:eastAsia="en-US"/>
        </w:rPr>
        <w:t>___________________________________________________________________</w:t>
      </w:r>
    </w:p>
    <w:p w:rsidR="00DD2550" w:rsidRDefault="00DD2550" w:rsidP="00DD2550">
      <w:pPr>
        <w:shd w:val="clear" w:color="auto" w:fill="FFFFFF"/>
        <w:spacing w:line="256" w:lineRule="auto"/>
        <w:ind w:left="567"/>
        <w:rPr>
          <w:rFonts w:eastAsia="Calibri"/>
          <w:b/>
          <w:sz w:val="28"/>
          <w:szCs w:val="28"/>
          <w:lang w:eastAsia="en-US"/>
        </w:rPr>
      </w:pPr>
    </w:p>
    <w:p w:rsidR="00DD2550" w:rsidRDefault="00DD2550" w:rsidP="00DD2550">
      <w:pPr>
        <w:shd w:val="clear" w:color="auto" w:fill="FFFFFF"/>
        <w:spacing w:line="256" w:lineRule="auto"/>
        <w:ind w:left="567"/>
        <w:rPr>
          <w:rFonts w:eastAsia="Calibri"/>
          <w:b/>
          <w:sz w:val="28"/>
          <w:szCs w:val="28"/>
          <w:lang w:eastAsia="en-US"/>
        </w:rPr>
      </w:pPr>
      <w:r>
        <w:rPr>
          <w:rFonts w:eastAsia="Calibri"/>
          <w:b/>
          <w:sz w:val="28"/>
          <w:szCs w:val="28"/>
          <w:lang w:val="tt-RU" w:eastAsia="en-US"/>
        </w:rPr>
        <w:t>К</w:t>
      </w:r>
      <w:proofErr w:type="spellStart"/>
      <w:r>
        <w:rPr>
          <w:rFonts w:eastAsia="Calibri"/>
          <w:b/>
          <w:sz w:val="28"/>
          <w:szCs w:val="28"/>
          <w:lang w:eastAsia="en-US"/>
        </w:rPr>
        <w:t>онкурс</w:t>
      </w:r>
      <w:proofErr w:type="spellEnd"/>
      <w:r>
        <w:rPr>
          <w:rFonts w:eastAsia="Calibri"/>
          <w:b/>
          <w:sz w:val="28"/>
          <w:szCs w:val="28"/>
          <w:lang w:val="tt-RU" w:eastAsia="en-US"/>
        </w:rPr>
        <w:t xml:space="preserve"> эшенең исеме</w:t>
      </w:r>
      <w:r>
        <w:rPr>
          <w:rFonts w:eastAsia="Calibri"/>
          <w:b/>
          <w:sz w:val="28"/>
          <w:szCs w:val="28"/>
          <w:lang w:eastAsia="en-US"/>
        </w:rPr>
        <w:t xml:space="preserve"> ___________________________________________________________________</w:t>
      </w:r>
    </w:p>
    <w:p w:rsidR="00DD2550" w:rsidRDefault="00DD2550" w:rsidP="00DD2550">
      <w:pPr>
        <w:shd w:val="clear" w:color="auto" w:fill="FFFFFF"/>
        <w:spacing w:line="256" w:lineRule="auto"/>
        <w:ind w:left="567"/>
        <w:rPr>
          <w:rFonts w:eastAsia="Calibri"/>
          <w:b/>
          <w:sz w:val="28"/>
          <w:szCs w:val="28"/>
          <w:lang w:eastAsia="en-US"/>
        </w:rPr>
      </w:pPr>
    </w:p>
    <w:p w:rsidR="00DD2550" w:rsidRDefault="00DD2550" w:rsidP="00DD2550">
      <w:pPr>
        <w:shd w:val="clear" w:color="auto" w:fill="FFFFFF"/>
        <w:spacing w:line="256" w:lineRule="auto"/>
        <w:ind w:left="567"/>
        <w:rPr>
          <w:rFonts w:eastAsia="Calibri"/>
          <w:b/>
          <w:sz w:val="28"/>
          <w:szCs w:val="28"/>
          <w:lang w:eastAsia="en-US"/>
        </w:rPr>
      </w:pPr>
      <w:r>
        <w:rPr>
          <w:rFonts w:eastAsia="Calibri"/>
          <w:b/>
          <w:sz w:val="28"/>
          <w:szCs w:val="28"/>
          <w:lang w:val="tt-RU" w:eastAsia="en-US"/>
        </w:rPr>
        <w:t>Кыскача эчтәлеге</w:t>
      </w:r>
      <w:r>
        <w:rPr>
          <w:rFonts w:eastAsia="Calibri"/>
          <w:b/>
          <w:sz w:val="28"/>
          <w:szCs w:val="28"/>
          <w:lang w:eastAsia="en-U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2550" w:rsidRDefault="00DD2550" w:rsidP="00DD2550">
      <w:pPr>
        <w:shd w:val="clear" w:color="auto" w:fill="FFFFFF"/>
        <w:spacing w:line="256" w:lineRule="auto"/>
        <w:ind w:left="567"/>
        <w:rPr>
          <w:rFonts w:eastAsia="Calibri"/>
          <w:b/>
          <w:sz w:val="28"/>
          <w:szCs w:val="28"/>
          <w:lang w:eastAsia="en-US"/>
        </w:rPr>
      </w:pPr>
    </w:p>
    <w:p w:rsidR="00DD2550" w:rsidRDefault="00DD2550" w:rsidP="00DD2550">
      <w:pPr>
        <w:shd w:val="clear" w:color="auto" w:fill="FFFFFF"/>
        <w:spacing w:line="256" w:lineRule="auto"/>
        <w:ind w:firstLine="709"/>
        <w:rPr>
          <w:rFonts w:eastAsia="Calibri"/>
          <w:b/>
          <w:sz w:val="28"/>
          <w:szCs w:val="28"/>
          <w:lang w:eastAsia="en-US"/>
        </w:rPr>
      </w:pPr>
      <w:r>
        <w:rPr>
          <w:rFonts w:eastAsia="Calibri"/>
          <w:b/>
          <w:sz w:val="28"/>
          <w:szCs w:val="28"/>
          <w:lang w:eastAsia="en-US"/>
        </w:rPr>
        <w:t xml:space="preserve">Адрес               </w:t>
      </w:r>
    </w:p>
    <w:p w:rsidR="00DD2550" w:rsidRDefault="00DD2550" w:rsidP="00DD2550">
      <w:pPr>
        <w:shd w:val="clear" w:color="auto" w:fill="FFFFFF"/>
        <w:spacing w:line="256" w:lineRule="auto"/>
        <w:ind w:firstLine="709"/>
        <w:rPr>
          <w:rFonts w:eastAsia="Calibri"/>
          <w:b/>
          <w:sz w:val="28"/>
          <w:szCs w:val="28"/>
          <w:lang w:eastAsia="en-US"/>
        </w:rPr>
      </w:pPr>
      <w:r>
        <w:rPr>
          <w:rFonts w:eastAsia="Calibri"/>
          <w:b/>
          <w:sz w:val="28"/>
          <w:szCs w:val="28"/>
          <w:lang w:eastAsia="en-US"/>
        </w:rPr>
        <w:t>__________________________________</w:t>
      </w:r>
      <w:r w:rsidR="005C599D">
        <w:rPr>
          <w:rFonts w:eastAsia="Calibri"/>
          <w:b/>
          <w:sz w:val="28"/>
          <w:szCs w:val="28"/>
          <w:lang w:eastAsia="en-US"/>
        </w:rPr>
        <w:t>___________________________</w:t>
      </w:r>
      <w:bookmarkStart w:id="0" w:name="_GoBack"/>
      <w:bookmarkEnd w:id="0"/>
    </w:p>
    <w:p w:rsidR="00DD2550" w:rsidRDefault="00DD2550" w:rsidP="00DD2550">
      <w:pPr>
        <w:shd w:val="clear" w:color="auto" w:fill="FFFFFF"/>
        <w:spacing w:line="256" w:lineRule="auto"/>
        <w:ind w:left="567"/>
        <w:rPr>
          <w:rFonts w:eastAsia="Calibri"/>
          <w:b/>
          <w:sz w:val="28"/>
          <w:szCs w:val="28"/>
          <w:lang w:eastAsia="en-US"/>
        </w:rPr>
      </w:pPr>
    </w:p>
    <w:p w:rsidR="00DD2550" w:rsidRDefault="00DD2550" w:rsidP="00DD2550">
      <w:pPr>
        <w:shd w:val="clear" w:color="auto" w:fill="FFFFFF"/>
        <w:spacing w:line="256" w:lineRule="auto"/>
        <w:ind w:left="567"/>
        <w:rPr>
          <w:rFonts w:eastAsia="Calibri"/>
          <w:sz w:val="28"/>
          <w:szCs w:val="28"/>
          <w:lang w:eastAsia="en-US"/>
        </w:rPr>
      </w:pPr>
      <w:r>
        <w:rPr>
          <w:rFonts w:eastAsia="Calibri"/>
          <w:b/>
          <w:sz w:val="28"/>
          <w:szCs w:val="28"/>
          <w:lang w:eastAsia="en-US"/>
        </w:rPr>
        <w:t>Телефон/факс</w:t>
      </w:r>
      <w:r>
        <w:rPr>
          <w:rFonts w:eastAsia="Calibri"/>
          <w:sz w:val="28"/>
          <w:szCs w:val="28"/>
          <w:lang w:eastAsia="en-US"/>
        </w:rPr>
        <w:t xml:space="preserve"> ___________________________________________________________________</w:t>
      </w:r>
    </w:p>
    <w:p w:rsidR="00DD2550" w:rsidRDefault="00DD2550" w:rsidP="00DD2550">
      <w:pPr>
        <w:shd w:val="clear" w:color="auto" w:fill="FFFFFF"/>
        <w:spacing w:line="256" w:lineRule="auto"/>
        <w:ind w:left="567"/>
        <w:rPr>
          <w:rFonts w:eastAsia="Calibri"/>
          <w:sz w:val="28"/>
          <w:szCs w:val="28"/>
          <w:lang w:eastAsia="en-US"/>
        </w:rPr>
      </w:pPr>
    </w:p>
    <w:p w:rsidR="00DD2550" w:rsidRDefault="00DD2550" w:rsidP="00DD2550">
      <w:pPr>
        <w:shd w:val="clear" w:color="auto" w:fill="FFFFFF"/>
        <w:spacing w:line="256" w:lineRule="auto"/>
        <w:ind w:left="567"/>
        <w:rPr>
          <w:rFonts w:eastAsia="Calibri"/>
          <w:b/>
          <w:sz w:val="28"/>
          <w:szCs w:val="28"/>
          <w:lang w:eastAsia="en-US"/>
        </w:rPr>
      </w:pPr>
      <w:r>
        <w:rPr>
          <w:rFonts w:eastAsia="Calibri"/>
          <w:b/>
          <w:sz w:val="28"/>
          <w:szCs w:val="28"/>
          <w:lang w:val="en-US" w:eastAsia="en-US"/>
        </w:rPr>
        <w:lastRenderedPageBreak/>
        <w:t>e</w:t>
      </w:r>
      <w:r>
        <w:rPr>
          <w:rFonts w:eastAsia="Calibri"/>
          <w:b/>
          <w:sz w:val="28"/>
          <w:szCs w:val="28"/>
          <w:lang w:eastAsia="en-US"/>
        </w:rPr>
        <w:t>-</w:t>
      </w:r>
      <w:proofErr w:type="gramStart"/>
      <w:r>
        <w:rPr>
          <w:rFonts w:eastAsia="Calibri"/>
          <w:b/>
          <w:sz w:val="28"/>
          <w:szCs w:val="28"/>
          <w:lang w:val="en-US" w:eastAsia="en-US"/>
        </w:rPr>
        <w:t>mail</w:t>
      </w:r>
      <w:r>
        <w:rPr>
          <w:rFonts w:eastAsia="Calibri"/>
          <w:b/>
          <w:sz w:val="28"/>
          <w:szCs w:val="28"/>
          <w:lang w:eastAsia="en-US"/>
        </w:rPr>
        <w:t xml:space="preserve">  _</w:t>
      </w:r>
      <w:proofErr w:type="gramEnd"/>
      <w:r>
        <w:rPr>
          <w:rFonts w:eastAsia="Calibri"/>
          <w:b/>
          <w:sz w:val="28"/>
          <w:szCs w:val="28"/>
          <w:lang w:eastAsia="en-US"/>
        </w:rPr>
        <w:t>__________________________________________________________________</w:t>
      </w:r>
    </w:p>
    <w:p w:rsidR="00DD2550" w:rsidRDefault="00DD2550" w:rsidP="00DD2550">
      <w:pPr>
        <w:shd w:val="clear" w:color="auto" w:fill="FFFFFF"/>
        <w:spacing w:line="256" w:lineRule="auto"/>
        <w:ind w:left="567"/>
        <w:rPr>
          <w:rFonts w:eastAsia="Calibri"/>
          <w:b/>
          <w:sz w:val="28"/>
          <w:szCs w:val="28"/>
          <w:lang w:eastAsia="en-US"/>
        </w:rPr>
      </w:pPr>
    </w:p>
    <w:p w:rsidR="00DD2550" w:rsidRDefault="00DD2550" w:rsidP="00DD2550">
      <w:pPr>
        <w:autoSpaceDE w:val="0"/>
        <w:autoSpaceDN w:val="0"/>
        <w:adjustRightInd w:val="0"/>
        <w:ind w:firstLine="720"/>
        <w:jc w:val="both"/>
        <w:rPr>
          <w:sz w:val="28"/>
          <w:szCs w:val="28"/>
        </w:rPr>
      </w:pPr>
      <w:r>
        <w:rPr>
          <w:sz w:val="28"/>
          <w:szCs w:val="28"/>
          <w:lang w:val="tt-RU"/>
        </w:rPr>
        <w:t>Эшләрне конкурска тәкъдим итү өченче затларның авторлык хокукын яисә башка хокукларын бозмый</w:t>
      </w:r>
      <w:r>
        <w:rPr>
          <w:sz w:val="28"/>
          <w:szCs w:val="28"/>
        </w:rPr>
        <w:t xml:space="preserve">. </w:t>
      </w:r>
    </w:p>
    <w:p w:rsidR="00DD2550" w:rsidRDefault="00DD2550" w:rsidP="00DD2550">
      <w:pPr>
        <w:shd w:val="clear" w:color="auto" w:fill="FFFFFF"/>
        <w:rPr>
          <w:b/>
          <w:sz w:val="28"/>
          <w:szCs w:val="28"/>
        </w:rPr>
      </w:pPr>
    </w:p>
    <w:p w:rsidR="00DD2550" w:rsidRPr="009A1BD7" w:rsidRDefault="00DD2550" w:rsidP="00DD2550">
      <w:pPr>
        <w:shd w:val="clear" w:color="auto" w:fill="FFFFFF"/>
        <w:rPr>
          <w:b/>
          <w:sz w:val="28"/>
          <w:szCs w:val="28"/>
          <w:lang w:val="tt-RU"/>
        </w:rPr>
      </w:pPr>
      <w:r>
        <w:rPr>
          <w:b/>
          <w:sz w:val="28"/>
          <w:szCs w:val="28"/>
          <w:lang w:val="tt-RU"/>
        </w:rPr>
        <w:t>Массакүләм мәгълүмат чарасы  җитәкчесенең фамилиясе, исеме, атасының исеме (тулысынча)</w:t>
      </w:r>
      <w:r>
        <w:rPr>
          <w:b/>
          <w:sz w:val="28"/>
          <w:szCs w:val="28"/>
        </w:rPr>
        <w:t>_____________________________</w:t>
      </w:r>
      <w:r w:rsidR="009A1BD7">
        <w:rPr>
          <w:b/>
          <w:sz w:val="28"/>
          <w:szCs w:val="28"/>
        </w:rPr>
        <w:t>_______________________________</w:t>
      </w:r>
    </w:p>
    <w:p w:rsidR="00DD2550" w:rsidRDefault="00DD2550" w:rsidP="00DD2550">
      <w:pPr>
        <w:shd w:val="clear" w:color="auto" w:fill="FFFFFF"/>
        <w:jc w:val="right"/>
        <w:rPr>
          <w:sz w:val="28"/>
          <w:szCs w:val="28"/>
        </w:rPr>
      </w:pPr>
      <w:r>
        <w:rPr>
          <w:sz w:val="28"/>
          <w:szCs w:val="28"/>
        </w:rPr>
        <w:t xml:space="preserve">   (</w:t>
      </w:r>
      <w:r>
        <w:rPr>
          <w:sz w:val="28"/>
          <w:szCs w:val="28"/>
          <w:lang w:val="tt-RU"/>
        </w:rPr>
        <w:t>җ</w:t>
      </w:r>
      <w:proofErr w:type="gramStart"/>
      <w:r>
        <w:rPr>
          <w:sz w:val="28"/>
          <w:szCs w:val="28"/>
          <w:lang w:val="tt-RU"/>
        </w:rPr>
        <w:t>ит</w:t>
      </w:r>
      <w:proofErr w:type="gramEnd"/>
      <w:r>
        <w:rPr>
          <w:sz w:val="28"/>
          <w:szCs w:val="28"/>
          <w:lang w:val="tt-RU"/>
        </w:rPr>
        <w:t>әкче имзасы</w:t>
      </w:r>
      <w:r>
        <w:rPr>
          <w:sz w:val="28"/>
          <w:szCs w:val="28"/>
        </w:rPr>
        <w:t xml:space="preserve">, </w:t>
      </w:r>
      <w:r>
        <w:rPr>
          <w:sz w:val="28"/>
          <w:szCs w:val="28"/>
          <w:lang w:val="tt-RU"/>
        </w:rPr>
        <w:t>мөһер (булган очракта)</w:t>
      </w:r>
    </w:p>
    <w:p w:rsidR="00DD2550" w:rsidRDefault="00DD2550" w:rsidP="00DD2550">
      <w:pPr>
        <w:shd w:val="clear" w:color="auto" w:fill="FFFFFF"/>
        <w:spacing w:after="160" w:line="256" w:lineRule="auto"/>
        <w:ind w:left="567"/>
        <w:jc w:val="center"/>
        <w:rPr>
          <w:rFonts w:eastAsia="Calibri"/>
          <w:b/>
          <w:sz w:val="28"/>
          <w:szCs w:val="28"/>
          <w:lang w:eastAsia="en-US"/>
        </w:rPr>
      </w:pPr>
    </w:p>
    <w:p w:rsidR="00DD2550" w:rsidRDefault="00DD2550" w:rsidP="00DD2550">
      <w:pPr>
        <w:shd w:val="clear" w:color="auto" w:fill="FFFFFF"/>
        <w:spacing w:after="160" w:line="256" w:lineRule="auto"/>
        <w:ind w:left="567"/>
        <w:jc w:val="center"/>
        <w:rPr>
          <w:rFonts w:eastAsia="Calibri"/>
          <w:b/>
          <w:sz w:val="28"/>
          <w:szCs w:val="28"/>
          <w:lang w:eastAsia="en-US"/>
        </w:rPr>
      </w:pPr>
    </w:p>
    <w:p w:rsidR="00DD2550" w:rsidRDefault="00DD2550" w:rsidP="00DD2550">
      <w:pPr>
        <w:shd w:val="clear" w:color="auto" w:fill="FFFFFF"/>
        <w:spacing w:after="160" w:line="256" w:lineRule="auto"/>
        <w:ind w:left="567"/>
        <w:jc w:val="center"/>
        <w:rPr>
          <w:rFonts w:eastAsia="Calibri"/>
          <w:b/>
          <w:sz w:val="28"/>
          <w:szCs w:val="28"/>
          <w:lang w:eastAsia="en-US"/>
        </w:rPr>
      </w:pPr>
    </w:p>
    <w:p w:rsidR="00DD2550" w:rsidRDefault="00DD2550" w:rsidP="00DD2550">
      <w:pPr>
        <w:shd w:val="clear" w:color="auto" w:fill="FFFFFF"/>
        <w:spacing w:after="160" w:line="256" w:lineRule="auto"/>
        <w:ind w:left="567"/>
        <w:jc w:val="center"/>
        <w:rPr>
          <w:rFonts w:eastAsia="Calibri"/>
          <w:b/>
          <w:sz w:val="28"/>
          <w:szCs w:val="28"/>
          <w:lang w:eastAsia="en-US"/>
        </w:rPr>
      </w:pPr>
    </w:p>
    <w:p w:rsidR="00DD2550" w:rsidRDefault="00DD2550" w:rsidP="00DD2550">
      <w:pPr>
        <w:ind w:left="7230"/>
        <w:rPr>
          <w:rFonts w:eastAsia="Calibri"/>
          <w:b/>
          <w:sz w:val="28"/>
          <w:szCs w:val="28"/>
          <w:lang w:eastAsia="en-US"/>
        </w:rPr>
      </w:pPr>
    </w:p>
    <w:p w:rsidR="00DD2550" w:rsidRDefault="00DD2550" w:rsidP="00DD2550">
      <w:pPr>
        <w:ind w:left="7230"/>
        <w:rPr>
          <w:rFonts w:eastAsia="Calibri"/>
          <w:lang w:eastAsia="en-US"/>
        </w:rPr>
      </w:pPr>
    </w:p>
    <w:p w:rsidR="00DD2550" w:rsidRDefault="00DD2550" w:rsidP="00DD2550">
      <w:pPr>
        <w:ind w:left="7230" w:right="140"/>
        <w:rPr>
          <w:rFonts w:eastAsia="Calibri"/>
          <w:lang w:eastAsia="en-US"/>
        </w:rPr>
      </w:pPr>
    </w:p>
    <w:p w:rsidR="00DD2550" w:rsidRDefault="00DD2550" w:rsidP="00DD2550">
      <w:pPr>
        <w:ind w:left="7230" w:right="140"/>
        <w:rPr>
          <w:rFonts w:eastAsia="Calibri"/>
          <w:lang w:eastAsia="en-US"/>
        </w:rPr>
      </w:pPr>
    </w:p>
    <w:p w:rsidR="00DD2550" w:rsidRDefault="00DD2550" w:rsidP="00DD2550">
      <w:pPr>
        <w:ind w:left="7230" w:right="140"/>
        <w:rPr>
          <w:rFonts w:eastAsia="Calibri"/>
          <w:lang w:eastAsia="en-US"/>
        </w:rPr>
      </w:pPr>
    </w:p>
    <w:p w:rsidR="00DD2550" w:rsidRDefault="00DD2550" w:rsidP="00DD2550">
      <w:pPr>
        <w:ind w:left="7230" w:right="140"/>
        <w:rPr>
          <w:rFonts w:eastAsia="Calibri"/>
          <w:lang w:eastAsia="en-US"/>
        </w:rPr>
      </w:pPr>
    </w:p>
    <w:p w:rsidR="00DD2550" w:rsidRDefault="00DD2550" w:rsidP="00DD2550">
      <w:pPr>
        <w:ind w:left="7230" w:right="140"/>
        <w:rPr>
          <w:rFonts w:eastAsia="Calibri"/>
          <w:lang w:eastAsia="en-US"/>
        </w:rPr>
      </w:pPr>
    </w:p>
    <w:p w:rsidR="00DD2550" w:rsidRDefault="00DD2550" w:rsidP="00DD2550">
      <w:pPr>
        <w:ind w:left="7230" w:right="140"/>
        <w:rPr>
          <w:rFonts w:eastAsia="Calibri"/>
          <w:lang w:eastAsia="en-US"/>
        </w:rPr>
      </w:pPr>
    </w:p>
    <w:p w:rsidR="00DD2550" w:rsidRDefault="00DD2550" w:rsidP="00DD2550">
      <w:pPr>
        <w:shd w:val="clear" w:color="auto" w:fill="FFFFFF"/>
        <w:ind w:right="140"/>
        <w:rPr>
          <w:rFonts w:eastAsia="Calibri"/>
          <w:b/>
          <w:sz w:val="28"/>
          <w:szCs w:val="28"/>
          <w:lang w:eastAsia="en-US"/>
        </w:rPr>
      </w:pPr>
    </w:p>
    <w:p w:rsidR="00DD2550" w:rsidRDefault="00DD2550" w:rsidP="00DD2550">
      <w:pPr>
        <w:shd w:val="clear" w:color="auto" w:fill="FFFFFF"/>
        <w:ind w:right="140"/>
        <w:rPr>
          <w:rFonts w:eastAsia="Calibri"/>
          <w:b/>
          <w:sz w:val="28"/>
          <w:szCs w:val="28"/>
          <w:lang w:eastAsia="en-US"/>
        </w:rPr>
      </w:pPr>
    </w:p>
    <w:p w:rsidR="007808C7" w:rsidRDefault="007808C7" w:rsidP="00DD2550">
      <w:pPr>
        <w:shd w:val="clear" w:color="auto" w:fill="FFFFFF"/>
        <w:ind w:right="140"/>
        <w:rPr>
          <w:rFonts w:eastAsia="Calibri"/>
          <w:b/>
          <w:sz w:val="28"/>
          <w:szCs w:val="28"/>
          <w:lang w:eastAsia="en-US"/>
        </w:rPr>
      </w:pPr>
    </w:p>
    <w:p w:rsidR="007808C7" w:rsidRDefault="007808C7" w:rsidP="00DD2550">
      <w:pPr>
        <w:shd w:val="clear" w:color="auto" w:fill="FFFFFF"/>
        <w:ind w:right="140"/>
        <w:rPr>
          <w:rFonts w:eastAsia="Calibri"/>
          <w:b/>
          <w:sz w:val="28"/>
          <w:szCs w:val="28"/>
          <w:lang w:eastAsia="en-US"/>
        </w:rPr>
      </w:pPr>
    </w:p>
    <w:tbl>
      <w:tblPr>
        <w:tblW w:w="0" w:type="auto"/>
        <w:tblInd w:w="114" w:type="dxa"/>
        <w:tblLook w:val="04A0"/>
      </w:tblPr>
      <w:tblGrid>
        <w:gridCol w:w="6006"/>
        <w:gridCol w:w="4159"/>
      </w:tblGrid>
      <w:tr w:rsidR="00DD2550" w:rsidRPr="004908F3" w:rsidTr="00DD2550">
        <w:trPr>
          <w:trHeight w:val="615"/>
        </w:trPr>
        <w:tc>
          <w:tcPr>
            <w:tcW w:w="6090" w:type="dxa"/>
          </w:tcPr>
          <w:p w:rsidR="00DD2550" w:rsidRDefault="00DD2550">
            <w:pPr>
              <w:tabs>
                <w:tab w:val="left" w:pos="6946"/>
              </w:tabs>
              <w:spacing w:after="160" w:line="256" w:lineRule="auto"/>
              <w:rPr>
                <w:szCs w:val="28"/>
                <w:lang w:val="tt-RU" w:eastAsia="en-US"/>
              </w:rPr>
            </w:pPr>
          </w:p>
        </w:tc>
        <w:tc>
          <w:tcPr>
            <w:tcW w:w="4185" w:type="dxa"/>
            <w:hideMark/>
          </w:tcPr>
          <w:p w:rsidR="004908F3" w:rsidRDefault="004908F3">
            <w:pPr>
              <w:suppressLineNumbers/>
              <w:tabs>
                <w:tab w:val="left" w:pos="0"/>
              </w:tabs>
              <w:suppressAutoHyphens/>
              <w:jc w:val="both"/>
              <w:rPr>
                <w:sz w:val="28"/>
                <w:szCs w:val="28"/>
                <w:lang w:val="tt-RU"/>
              </w:rPr>
            </w:pPr>
          </w:p>
          <w:p w:rsidR="004908F3" w:rsidRDefault="004908F3">
            <w:pPr>
              <w:suppressLineNumbers/>
              <w:tabs>
                <w:tab w:val="left" w:pos="0"/>
              </w:tabs>
              <w:suppressAutoHyphens/>
              <w:jc w:val="both"/>
              <w:rPr>
                <w:sz w:val="28"/>
                <w:szCs w:val="28"/>
                <w:lang w:val="tt-RU"/>
              </w:rPr>
            </w:pPr>
          </w:p>
          <w:p w:rsidR="004908F3" w:rsidRDefault="004908F3">
            <w:pPr>
              <w:suppressLineNumbers/>
              <w:tabs>
                <w:tab w:val="left" w:pos="0"/>
              </w:tabs>
              <w:suppressAutoHyphens/>
              <w:jc w:val="both"/>
              <w:rPr>
                <w:sz w:val="28"/>
                <w:szCs w:val="28"/>
                <w:lang w:val="tt-RU"/>
              </w:rPr>
            </w:pPr>
          </w:p>
          <w:p w:rsidR="004908F3" w:rsidRDefault="004908F3">
            <w:pPr>
              <w:suppressLineNumbers/>
              <w:tabs>
                <w:tab w:val="left" w:pos="0"/>
              </w:tabs>
              <w:suppressAutoHyphens/>
              <w:jc w:val="both"/>
              <w:rPr>
                <w:sz w:val="28"/>
                <w:szCs w:val="28"/>
                <w:lang w:val="tt-RU"/>
              </w:rPr>
            </w:pPr>
          </w:p>
          <w:p w:rsidR="004908F3" w:rsidRDefault="004908F3">
            <w:pPr>
              <w:suppressLineNumbers/>
              <w:tabs>
                <w:tab w:val="left" w:pos="0"/>
              </w:tabs>
              <w:suppressAutoHyphens/>
              <w:jc w:val="both"/>
              <w:rPr>
                <w:sz w:val="28"/>
                <w:szCs w:val="28"/>
                <w:lang w:val="tt-RU"/>
              </w:rPr>
            </w:pPr>
          </w:p>
          <w:p w:rsidR="004908F3" w:rsidRDefault="004908F3">
            <w:pPr>
              <w:suppressLineNumbers/>
              <w:tabs>
                <w:tab w:val="left" w:pos="0"/>
              </w:tabs>
              <w:suppressAutoHyphens/>
              <w:jc w:val="both"/>
              <w:rPr>
                <w:sz w:val="28"/>
                <w:szCs w:val="28"/>
                <w:lang w:val="tt-RU"/>
              </w:rPr>
            </w:pPr>
          </w:p>
          <w:p w:rsidR="004908F3" w:rsidRDefault="004908F3">
            <w:pPr>
              <w:suppressLineNumbers/>
              <w:tabs>
                <w:tab w:val="left" w:pos="0"/>
              </w:tabs>
              <w:suppressAutoHyphens/>
              <w:jc w:val="both"/>
              <w:rPr>
                <w:sz w:val="28"/>
                <w:szCs w:val="28"/>
                <w:lang w:val="tt-RU"/>
              </w:rPr>
            </w:pPr>
          </w:p>
          <w:p w:rsidR="004908F3" w:rsidRDefault="004908F3">
            <w:pPr>
              <w:suppressLineNumbers/>
              <w:tabs>
                <w:tab w:val="left" w:pos="0"/>
              </w:tabs>
              <w:suppressAutoHyphens/>
              <w:jc w:val="both"/>
              <w:rPr>
                <w:sz w:val="28"/>
                <w:szCs w:val="28"/>
                <w:lang w:val="tt-RU"/>
              </w:rPr>
            </w:pPr>
          </w:p>
          <w:p w:rsidR="00565A7D" w:rsidRDefault="00565A7D">
            <w:pPr>
              <w:suppressLineNumbers/>
              <w:tabs>
                <w:tab w:val="left" w:pos="0"/>
              </w:tabs>
              <w:suppressAutoHyphens/>
              <w:jc w:val="both"/>
              <w:rPr>
                <w:sz w:val="28"/>
                <w:szCs w:val="28"/>
                <w:lang w:val="tt-RU"/>
              </w:rPr>
            </w:pPr>
          </w:p>
          <w:p w:rsidR="00565A7D" w:rsidRDefault="00565A7D">
            <w:pPr>
              <w:suppressLineNumbers/>
              <w:tabs>
                <w:tab w:val="left" w:pos="0"/>
              </w:tabs>
              <w:suppressAutoHyphens/>
              <w:jc w:val="both"/>
              <w:rPr>
                <w:sz w:val="28"/>
                <w:szCs w:val="28"/>
                <w:lang w:val="tt-RU"/>
              </w:rPr>
            </w:pPr>
          </w:p>
          <w:p w:rsidR="00565A7D" w:rsidRDefault="00565A7D">
            <w:pPr>
              <w:suppressLineNumbers/>
              <w:tabs>
                <w:tab w:val="left" w:pos="0"/>
              </w:tabs>
              <w:suppressAutoHyphens/>
              <w:jc w:val="both"/>
              <w:rPr>
                <w:sz w:val="28"/>
                <w:szCs w:val="28"/>
                <w:lang w:val="tt-RU"/>
              </w:rPr>
            </w:pPr>
          </w:p>
          <w:p w:rsidR="00565A7D" w:rsidRDefault="00565A7D">
            <w:pPr>
              <w:suppressLineNumbers/>
              <w:tabs>
                <w:tab w:val="left" w:pos="0"/>
              </w:tabs>
              <w:suppressAutoHyphens/>
              <w:jc w:val="both"/>
              <w:rPr>
                <w:sz w:val="28"/>
                <w:szCs w:val="28"/>
                <w:lang w:val="tt-RU"/>
              </w:rPr>
            </w:pPr>
          </w:p>
          <w:p w:rsidR="00565A7D" w:rsidRDefault="00565A7D">
            <w:pPr>
              <w:suppressLineNumbers/>
              <w:tabs>
                <w:tab w:val="left" w:pos="0"/>
              </w:tabs>
              <w:suppressAutoHyphens/>
              <w:jc w:val="both"/>
              <w:rPr>
                <w:sz w:val="28"/>
                <w:szCs w:val="28"/>
                <w:lang w:val="tt-RU"/>
              </w:rPr>
            </w:pPr>
          </w:p>
          <w:p w:rsidR="00565A7D" w:rsidRDefault="00565A7D">
            <w:pPr>
              <w:suppressLineNumbers/>
              <w:tabs>
                <w:tab w:val="left" w:pos="0"/>
              </w:tabs>
              <w:suppressAutoHyphens/>
              <w:jc w:val="both"/>
              <w:rPr>
                <w:sz w:val="28"/>
                <w:szCs w:val="28"/>
                <w:lang w:val="tt-RU"/>
              </w:rPr>
            </w:pPr>
          </w:p>
          <w:p w:rsidR="00565A7D" w:rsidRDefault="00565A7D">
            <w:pPr>
              <w:suppressLineNumbers/>
              <w:tabs>
                <w:tab w:val="left" w:pos="0"/>
              </w:tabs>
              <w:suppressAutoHyphens/>
              <w:jc w:val="both"/>
              <w:rPr>
                <w:sz w:val="28"/>
                <w:szCs w:val="28"/>
                <w:lang w:val="tt-RU"/>
              </w:rPr>
            </w:pPr>
          </w:p>
          <w:p w:rsidR="00565A7D" w:rsidRDefault="00565A7D">
            <w:pPr>
              <w:suppressLineNumbers/>
              <w:tabs>
                <w:tab w:val="left" w:pos="0"/>
              </w:tabs>
              <w:suppressAutoHyphens/>
              <w:jc w:val="both"/>
              <w:rPr>
                <w:sz w:val="28"/>
                <w:szCs w:val="28"/>
                <w:lang w:val="tt-RU"/>
              </w:rPr>
            </w:pPr>
          </w:p>
          <w:p w:rsidR="009A1BD7" w:rsidRDefault="009A1BD7" w:rsidP="00565A7D">
            <w:pPr>
              <w:suppressLineNumbers/>
              <w:tabs>
                <w:tab w:val="left" w:pos="0"/>
              </w:tabs>
              <w:suppressAutoHyphens/>
              <w:jc w:val="both"/>
              <w:rPr>
                <w:sz w:val="28"/>
                <w:szCs w:val="28"/>
                <w:lang w:val="tt-RU"/>
              </w:rPr>
            </w:pPr>
          </w:p>
          <w:p w:rsidR="00C04BC5" w:rsidRDefault="00C04BC5" w:rsidP="00C04BC5">
            <w:pPr>
              <w:suppressLineNumbers/>
              <w:tabs>
                <w:tab w:val="left" w:pos="0"/>
              </w:tabs>
              <w:suppressAutoHyphens/>
              <w:rPr>
                <w:sz w:val="28"/>
                <w:szCs w:val="28"/>
                <w:lang w:val="tt-RU"/>
              </w:rPr>
            </w:pPr>
            <w:r w:rsidRPr="00C04BC5">
              <w:rPr>
                <w:sz w:val="28"/>
                <w:szCs w:val="28"/>
                <w:lang w:val="tt-RU"/>
              </w:rPr>
              <w:lastRenderedPageBreak/>
              <w:t>Татарстаннан читтә нәшер ителүче татар телле гәҗитләр, эфирга чыгучы теле- һәм радиотапшырулар редакцияләре һәм журналистлары арасынд</w:t>
            </w:r>
            <w:r>
              <w:rPr>
                <w:sz w:val="28"/>
                <w:szCs w:val="28"/>
                <w:lang w:val="tt-RU"/>
              </w:rPr>
              <w:t>а “ХӘБӘР” бөтенроссия конкурсы турындагы нигезләмәгә</w:t>
            </w:r>
          </w:p>
          <w:p w:rsidR="000C1F08" w:rsidRDefault="000C1F08" w:rsidP="00864477">
            <w:pPr>
              <w:suppressLineNumbers/>
              <w:tabs>
                <w:tab w:val="left" w:pos="0"/>
              </w:tabs>
              <w:suppressAutoHyphens/>
              <w:rPr>
                <w:sz w:val="28"/>
                <w:szCs w:val="28"/>
                <w:lang w:val="tt-RU"/>
              </w:rPr>
            </w:pPr>
          </w:p>
          <w:p w:rsidR="00DD2550" w:rsidRPr="00864477" w:rsidRDefault="000C1F08" w:rsidP="00864477">
            <w:pPr>
              <w:suppressLineNumbers/>
              <w:tabs>
                <w:tab w:val="left" w:pos="0"/>
              </w:tabs>
              <w:suppressAutoHyphens/>
              <w:rPr>
                <w:b/>
                <w:sz w:val="28"/>
                <w:szCs w:val="28"/>
                <w:lang w:val="tt-RU"/>
              </w:rPr>
            </w:pPr>
            <w:r w:rsidRPr="00864477">
              <w:rPr>
                <w:b/>
                <w:sz w:val="28"/>
                <w:szCs w:val="28"/>
                <w:lang w:val="tt-RU" w:eastAsia="en-US"/>
              </w:rPr>
              <w:t>2 НЧЕ КУШЫМТА</w:t>
            </w:r>
          </w:p>
          <w:p w:rsidR="00DD2550" w:rsidRDefault="00DD2550" w:rsidP="00864477">
            <w:pPr>
              <w:tabs>
                <w:tab w:val="left" w:pos="6946"/>
              </w:tabs>
              <w:spacing w:after="160" w:line="256" w:lineRule="auto"/>
              <w:rPr>
                <w:sz w:val="28"/>
                <w:szCs w:val="28"/>
                <w:lang w:val="tt-RU" w:eastAsia="en-US"/>
              </w:rPr>
            </w:pPr>
          </w:p>
        </w:tc>
      </w:tr>
    </w:tbl>
    <w:p w:rsidR="00DD2550" w:rsidRDefault="00DD2550" w:rsidP="00DD2550">
      <w:pPr>
        <w:shd w:val="clear" w:color="auto" w:fill="FFFFFF"/>
        <w:ind w:right="140"/>
        <w:rPr>
          <w:rFonts w:eastAsia="Calibri"/>
          <w:b/>
          <w:sz w:val="28"/>
          <w:szCs w:val="28"/>
          <w:lang w:val="tt-RU" w:eastAsia="en-US"/>
        </w:rPr>
      </w:pPr>
    </w:p>
    <w:p w:rsidR="00DD2550" w:rsidRDefault="00DD2550" w:rsidP="00DD2550">
      <w:pPr>
        <w:widowControl w:val="0"/>
        <w:autoSpaceDE w:val="0"/>
        <w:autoSpaceDN w:val="0"/>
        <w:adjustRightInd w:val="0"/>
        <w:spacing w:before="108" w:after="108"/>
        <w:jc w:val="center"/>
        <w:outlineLvl w:val="0"/>
        <w:rPr>
          <w:b/>
          <w:bCs/>
          <w:color w:val="000000"/>
          <w:sz w:val="28"/>
          <w:szCs w:val="28"/>
          <w:lang w:val="tt-RU"/>
        </w:rPr>
      </w:pPr>
      <w:r>
        <w:rPr>
          <w:b/>
          <w:bCs/>
          <w:color w:val="000000"/>
          <w:sz w:val="28"/>
          <w:szCs w:val="28"/>
          <w:lang w:val="tt-RU"/>
        </w:rPr>
        <w:t xml:space="preserve">Персональ белешмәләрне эшкәртүгә ризалык </w:t>
      </w:r>
    </w:p>
    <w:p w:rsidR="00DD2550" w:rsidRDefault="00DD2550" w:rsidP="00DD2550">
      <w:pPr>
        <w:widowControl w:val="0"/>
        <w:autoSpaceDE w:val="0"/>
        <w:autoSpaceDN w:val="0"/>
        <w:adjustRightInd w:val="0"/>
        <w:spacing w:before="108" w:after="108"/>
        <w:jc w:val="center"/>
        <w:outlineLvl w:val="0"/>
        <w:rPr>
          <w:b/>
          <w:bCs/>
          <w:color w:val="000000"/>
          <w:sz w:val="28"/>
          <w:szCs w:val="28"/>
          <w:lang w:val="tt-RU"/>
        </w:rPr>
      </w:pPr>
    </w:p>
    <w:p w:rsidR="00DD2550" w:rsidRDefault="00DD2550" w:rsidP="00DD2550">
      <w:pPr>
        <w:ind w:right="-284"/>
        <w:jc w:val="both"/>
        <w:rPr>
          <w:sz w:val="28"/>
          <w:szCs w:val="28"/>
          <w:lang w:val="tt-RU"/>
        </w:rPr>
      </w:pPr>
      <w:r>
        <w:rPr>
          <w:sz w:val="28"/>
          <w:szCs w:val="28"/>
          <w:lang w:val="tt-RU"/>
        </w:rPr>
        <w:t>Мин,___________________________________________________________________, яшәү адресым_____________________________________________</w:t>
      </w:r>
    </w:p>
    <w:p w:rsidR="00DD2550" w:rsidRDefault="00DD2550" w:rsidP="00DD2550">
      <w:pPr>
        <w:ind w:right="-284"/>
        <w:jc w:val="both"/>
        <w:rPr>
          <w:sz w:val="28"/>
          <w:szCs w:val="28"/>
          <w:lang w:val="tt-RU"/>
        </w:rPr>
      </w:pPr>
      <w:r>
        <w:rPr>
          <w:sz w:val="28"/>
          <w:szCs w:val="28"/>
        </w:rPr>
        <w:t xml:space="preserve">______________________________________________________________________, </w:t>
      </w:r>
      <w:r>
        <w:rPr>
          <w:sz w:val="28"/>
          <w:szCs w:val="28"/>
          <w:lang w:val="tt-RU"/>
        </w:rPr>
        <w:t>шәхесне таныклаучы төп документым</w:t>
      </w:r>
      <w:r>
        <w:rPr>
          <w:sz w:val="28"/>
          <w:szCs w:val="28"/>
        </w:rPr>
        <w:t xml:space="preserve"> (паспорт)_____________________</w:t>
      </w:r>
    </w:p>
    <w:p w:rsidR="00DD2550" w:rsidRDefault="00DD2550" w:rsidP="00DD2550">
      <w:pPr>
        <w:shd w:val="clear" w:color="auto" w:fill="FFFFFF"/>
        <w:ind w:firstLine="34"/>
        <w:jc w:val="both"/>
        <w:outlineLvl w:val="0"/>
        <w:rPr>
          <w:sz w:val="28"/>
          <w:szCs w:val="28"/>
          <w:lang w:val="tt-RU"/>
        </w:rPr>
      </w:pPr>
      <w:r>
        <w:rPr>
          <w:sz w:val="28"/>
          <w:szCs w:val="28"/>
          <w:lang w:val="tt-RU"/>
        </w:rPr>
        <w:t xml:space="preserve">_________________________________________________________________________________________________________, «Персональ белешмәләр турында» 2006 елның 27 июлендәге 152-ФЗ номерлы Федераль законның 9 статьясы нигезендә </w:t>
      </w:r>
      <w:r w:rsidR="00565A7D">
        <w:rPr>
          <w:sz w:val="28"/>
          <w:szCs w:val="28"/>
          <w:lang w:val="tt-RU"/>
        </w:rPr>
        <w:t>Бөтендөн</w:t>
      </w:r>
      <w:r w:rsidR="00565A7D" w:rsidRPr="00565A7D">
        <w:rPr>
          <w:sz w:val="28"/>
          <w:szCs w:val="28"/>
          <w:lang w:val="tt-RU"/>
        </w:rPr>
        <w:t>ья татар конгрессы</w:t>
      </w:r>
      <w:r>
        <w:rPr>
          <w:sz w:val="28"/>
          <w:szCs w:val="28"/>
          <w:lang w:val="tt-RU"/>
        </w:rPr>
        <w:t xml:space="preserve"> (алга </w:t>
      </w:r>
      <w:r w:rsidR="00565A7D">
        <w:rPr>
          <w:sz w:val="28"/>
          <w:szCs w:val="28"/>
          <w:lang w:val="tt-RU"/>
        </w:rPr>
        <w:t>таба – оператор) (адресы: 420060</w:t>
      </w:r>
      <w:r>
        <w:rPr>
          <w:sz w:val="28"/>
          <w:szCs w:val="28"/>
          <w:lang w:val="tt-RU"/>
        </w:rPr>
        <w:t xml:space="preserve">, Казан шәһәре, </w:t>
      </w:r>
      <w:r w:rsidR="00565A7D">
        <w:rPr>
          <w:sz w:val="28"/>
          <w:szCs w:val="28"/>
          <w:lang w:val="tt-RU"/>
        </w:rPr>
        <w:t>К.Маркс урамы, 38/5</w:t>
      </w:r>
      <w:r>
        <w:rPr>
          <w:sz w:val="28"/>
          <w:szCs w:val="28"/>
          <w:lang w:val="tt-RU"/>
        </w:rPr>
        <w:t xml:space="preserve"> йорт) </w:t>
      </w:r>
      <w:r w:rsidR="00864477" w:rsidRPr="00864477">
        <w:rPr>
          <w:sz w:val="28"/>
          <w:szCs w:val="28"/>
          <w:lang w:val="tt-RU"/>
        </w:rPr>
        <w:t>Татарстаннан читтә нәшер ителүче татар телле гәҗитләр, эфирга чыгучы теле-</w:t>
      </w:r>
      <w:r w:rsidR="00C04BC5">
        <w:rPr>
          <w:sz w:val="28"/>
          <w:szCs w:val="28"/>
          <w:lang w:val="tt-RU"/>
        </w:rPr>
        <w:t xml:space="preserve"> һәм </w:t>
      </w:r>
      <w:r w:rsidR="00864477" w:rsidRPr="00864477">
        <w:rPr>
          <w:sz w:val="28"/>
          <w:szCs w:val="28"/>
          <w:lang w:val="tt-RU"/>
        </w:rPr>
        <w:t xml:space="preserve">радио тапшырулар редакцияләре </w:t>
      </w:r>
      <w:r w:rsidR="00864477">
        <w:rPr>
          <w:sz w:val="28"/>
          <w:szCs w:val="28"/>
          <w:lang w:val="tt-RU"/>
        </w:rPr>
        <w:t xml:space="preserve">һәм журналистлары арасында “Хәбәр” бөтенроссия конкурсында </w:t>
      </w:r>
      <w:r>
        <w:rPr>
          <w:sz w:val="28"/>
          <w:szCs w:val="28"/>
          <w:lang w:val="tt-RU"/>
        </w:rPr>
        <w:t>катнашуга бәйле рәвештә үземнең персональ белешмәләрне эшкәртүгә,  аларны җыюны, системалаштыруны, туплауны, саклауны, төгәлләштерүне (яңартуны, үзгәртүне), алардан файдалануны, аларны таратуны (шул исәптән башкаларга тапшыруны), үз исемемнән башка файдалануны, блокировать итүне, юкка чыгаруны да кертеп, ризалыгымны бирәм.</w:t>
      </w:r>
    </w:p>
    <w:p w:rsidR="00DD2550" w:rsidRDefault="00DD2550" w:rsidP="00DD2550">
      <w:pPr>
        <w:tabs>
          <w:tab w:val="left" w:pos="6946"/>
        </w:tabs>
        <w:jc w:val="both"/>
        <w:rPr>
          <w:sz w:val="28"/>
          <w:szCs w:val="28"/>
          <w:lang w:val="tt-RU"/>
        </w:rPr>
      </w:pPr>
      <w:r>
        <w:rPr>
          <w:sz w:val="28"/>
          <w:szCs w:val="28"/>
          <w:lang w:val="tt-RU"/>
        </w:rPr>
        <w:t>Эшкәртүгә ризалыгымны бирә торган персональ белешмәләрнең исемлеге:</w:t>
      </w:r>
    </w:p>
    <w:p w:rsidR="00DD2550" w:rsidRDefault="00DD2550" w:rsidP="00DD2550">
      <w:pPr>
        <w:tabs>
          <w:tab w:val="left" w:pos="6946"/>
        </w:tabs>
        <w:jc w:val="both"/>
        <w:rPr>
          <w:sz w:val="28"/>
          <w:szCs w:val="28"/>
          <w:lang w:val="tt-RU"/>
        </w:rPr>
      </w:pPr>
    </w:p>
    <w:tbl>
      <w:tblPr>
        <w:tblpPr w:leftFromText="180" w:rightFromText="180" w:vertAnchor="text" w:horzAnchor="margin" w:tblpX="74" w:tblpY="84"/>
        <w:tblW w:w="10314" w:type="dxa"/>
        <w:tblBorders>
          <w:top w:val="single" w:sz="4" w:space="0" w:color="auto"/>
          <w:left w:val="single" w:sz="4" w:space="0" w:color="auto"/>
          <w:bottom w:val="single" w:sz="4" w:space="0" w:color="auto"/>
          <w:right w:val="single" w:sz="4" w:space="0" w:color="auto"/>
        </w:tblBorders>
        <w:tblLayout w:type="fixed"/>
        <w:tblLook w:val="04A0"/>
      </w:tblPr>
      <w:tblGrid>
        <w:gridCol w:w="2662"/>
        <w:gridCol w:w="7652"/>
      </w:tblGrid>
      <w:tr w:rsidR="00DD2550" w:rsidTr="00565A7D">
        <w:trPr>
          <w:trHeight w:val="1921"/>
        </w:trPr>
        <w:tc>
          <w:tcPr>
            <w:tcW w:w="2662" w:type="dxa"/>
            <w:tcBorders>
              <w:top w:val="single" w:sz="4" w:space="0" w:color="auto"/>
              <w:left w:val="single" w:sz="4" w:space="0" w:color="auto"/>
              <w:bottom w:val="single" w:sz="4" w:space="0" w:color="auto"/>
              <w:right w:val="single" w:sz="4" w:space="0" w:color="auto"/>
            </w:tcBorders>
          </w:tcPr>
          <w:p w:rsidR="00DD2550" w:rsidRDefault="00DD2550">
            <w:pPr>
              <w:shd w:val="clear" w:color="auto" w:fill="FFFFFF"/>
              <w:ind w:right="-284"/>
              <w:outlineLvl w:val="0"/>
              <w:rPr>
                <w:bCs/>
                <w:color w:val="000000"/>
                <w:kern w:val="36"/>
                <w:szCs w:val="28"/>
                <w:lang w:val="tt-RU"/>
              </w:rPr>
            </w:pPr>
            <w:bookmarkStart w:id="1" w:name="sub_1"/>
          </w:p>
          <w:p w:rsidR="00DD2550" w:rsidRDefault="00DD2550">
            <w:pPr>
              <w:tabs>
                <w:tab w:val="left" w:pos="6946"/>
              </w:tabs>
              <w:rPr>
                <w:szCs w:val="28"/>
                <w:lang w:val="tt-RU"/>
              </w:rPr>
            </w:pPr>
            <w:r>
              <w:rPr>
                <w:sz w:val="28"/>
                <w:szCs w:val="28"/>
                <w:lang w:val="tt-RU"/>
              </w:rPr>
              <w:t>Эшкәртүгә ризалыгымны бирә торган персональ белешмәләрнең исемлеге:</w:t>
            </w:r>
          </w:p>
          <w:p w:rsidR="00DD2550" w:rsidRDefault="00DD2550">
            <w:pPr>
              <w:shd w:val="clear" w:color="auto" w:fill="FFFFFF"/>
              <w:ind w:right="-284"/>
              <w:outlineLvl w:val="0"/>
              <w:rPr>
                <w:bCs/>
                <w:color w:val="000000"/>
                <w:kern w:val="36"/>
                <w:szCs w:val="28"/>
                <w:lang w:val="tt-RU"/>
              </w:rPr>
            </w:pPr>
          </w:p>
        </w:tc>
        <w:tc>
          <w:tcPr>
            <w:tcW w:w="7652" w:type="dxa"/>
            <w:tcBorders>
              <w:top w:val="single" w:sz="4" w:space="0" w:color="auto"/>
              <w:left w:val="single" w:sz="4" w:space="0" w:color="auto"/>
              <w:bottom w:val="single" w:sz="4" w:space="0" w:color="auto"/>
              <w:right w:val="single" w:sz="4" w:space="0" w:color="auto"/>
            </w:tcBorders>
            <w:hideMark/>
          </w:tcPr>
          <w:p w:rsidR="00DD2550" w:rsidRDefault="00DD2550">
            <w:pPr>
              <w:shd w:val="clear" w:color="auto" w:fill="FFFFFF"/>
              <w:ind w:right="-24"/>
              <w:outlineLvl w:val="0"/>
              <w:rPr>
                <w:bCs/>
                <w:color w:val="000000"/>
                <w:kern w:val="36"/>
                <w:sz w:val="28"/>
                <w:szCs w:val="28"/>
                <w:lang w:val="tt-RU"/>
              </w:rPr>
            </w:pPr>
            <w:r>
              <w:rPr>
                <w:bCs/>
                <w:color w:val="000000"/>
                <w:kern w:val="36"/>
                <w:sz w:val="28"/>
                <w:szCs w:val="28"/>
                <w:lang w:val="tt-RU"/>
              </w:rPr>
              <w:t xml:space="preserve">(фамилия, исем, атасы исеме, җенес, туган көн һәм урын, гражданлык, шәхесне таныклаучы документның реквизитлары (документ төре, сериясе һәм номеры, кем тарафыннан бирелүе), яшәү урыны, теркәлү урыны, телефон  номеры (шул исәптән кәрәзле телефон), белеме, </w:t>
            </w:r>
          </w:p>
          <w:p w:rsidR="00DD2550" w:rsidRDefault="00DD2550">
            <w:pPr>
              <w:shd w:val="clear" w:color="auto" w:fill="FFFFFF"/>
              <w:ind w:right="-24"/>
              <w:outlineLvl w:val="0"/>
              <w:rPr>
                <w:bCs/>
                <w:color w:val="000000"/>
                <w:kern w:val="36"/>
                <w:szCs w:val="28"/>
                <w:lang w:val="tt-RU"/>
              </w:rPr>
            </w:pPr>
            <w:r>
              <w:rPr>
                <w:bCs/>
                <w:color w:val="000000"/>
                <w:kern w:val="36"/>
                <w:sz w:val="28"/>
                <w:szCs w:val="28"/>
                <w:lang w:val="tt-RU"/>
              </w:rPr>
              <w:t>Һөнәре, электрон почта адресы, Россия Федерациясе кредит оешмасында ачылган исәп-хисап счеты турында белешмәләр)</w:t>
            </w:r>
          </w:p>
        </w:tc>
      </w:tr>
    </w:tbl>
    <w:p w:rsidR="00DD2550" w:rsidRDefault="00DD2550" w:rsidP="00DD2550">
      <w:pPr>
        <w:ind w:right="-284"/>
        <w:jc w:val="both"/>
        <w:rPr>
          <w:sz w:val="28"/>
          <w:szCs w:val="28"/>
          <w:lang w:val="tt-RU"/>
        </w:rPr>
      </w:pPr>
    </w:p>
    <w:bookmarkEnd w:id="1"/>
    <w:p w:rsidR="00DD2550" w:rsidRDefault="00DD2550" w:rsidP="00DD2550">
      <w:pPr>
        <w:ind w:right="-284" w:firstLine="708"/>
        <w:jc w:val="both"/>
        <w:rPr>
          <w:sz w:val="28"/>
          <w:szCs w:val="28"/>
          <w:lang w:val="tt-RU"/>
        </w:rPr>
      </w:pPr>
      <w:r>
        <w:rPr>
          <w:sz w:val="28"/>
          <w:szCs w:val="28"/>
          <w:lang w:val="tt-RU"/>
        </w:rPr>
        <w:t>Әлеге ризалык имзаланган көннән алып 1 (бер) ел гамәлдә була.</w:t>
      </w:r>
    </w:p>
    <w:p w:rsidR="00DD2550" w:rsidRDefault="00DD2550" w:rsidP="00DD2550">
      <w:pPr>
        <w:ind w:right="-284" w:firstLine="708"/>
        <w:jc w:val="both"/>
        <w:rPr>
          <w:sz w:val="28"/>
          <w:szCs w:val="28"/>
          <w:lang w:val="tt-RU"/>
        </w:rPr>
      </w:pPr>
      <w:r>
        <w:rPr>
          <w:sz w:val="28"/>
          <w:szCs w:val="28"/>
          <w:lang w:val="tt-RU"/>
        </w:rPr>
        <w:t>Персональ белешмәләрнең субъекты үз персональ белешмәләрен эшкәртүгә әлеге ризалыкны, бу хакта операторга язмача хәбәр итеп, кире алырга хокуклы.</w:t>
      </w:r>
    </w:p>
    <w:p w:rsidR="00DD2550" w:rsidRDefault="00DD2550" w:rsidP="00DD2550">
      <w:pPr>
        <w:ind w:right="-284"/>
        <w:jc w:val="both"/>
        <w:rPr>
          <w:sz w:val="28"/>
          <w:szCs w:val="28"/>
          <w:lang w:val="tt-RU"/>
        </w:rPr>
      </w:pPr>
      <w:r>
        <w:rPr>
          <w:sz w:val="28"/>
          <w:szCs w:val="28"/>
          <w:lang w:val="tt-RU"/>
        </w:rPr>
        <w:lastRenderedPageBreak/>
        <w:t>Персональ белешмәләрнең субъекты үз персональ белешмәләрен эшкәртүгә әлеге ризалыкны кире алган очракта оператор аларны эшкәртүне туктатырга яисә туктатуны тәэмин итәргә (персональ белешмәләрне эшкәртү оператор йөкләмәсе буенча башка затка тапшырылган булса) һәм, персональ белешмәләрне эшкәртү өчен аларны саклау башкача кирәк булмаса, ризалыкны кире алу турында мөрәҗәгать кергән көннән алып утыз көн эчендә персональ белешмәләрне юкка чыгарырга яисә юкка чыгаруны тәэмин итәргә (персональ белешмәләрне эшкәртү оператор йөкләмәсе буенча башка затка тапшырылган булса) тиеш. Күрсәтелгән вакыт эчендә персональ белешмәләрне юкка чыгару мөмкинлеге булмаган очракта, оператор аларны блокировать итә яисә блокировать итүне тәэмин итә (персональ белешмәләрне эшкәртү оператор йөкләмәсе буенча башка затка тапшырылган булса) һәм  персональ белешмәләрне иң күп дигәндә алты ай эчендә юкка чыгара.</w:t>
      </w:r>
    </w:p>
    <w:p w:rsidR="00DD2550" w:rsidRDefault="00DD2550" w:rsidP="00DD2550">
      <w:pPr>
        <w:ind w:right="-284"/>
        <w:jc w:val="both"/>
        <w:rPr>
          <w:sz w:val="28"/>
          <w:szCs w:val="28"/>
          <w:lang w:val="tt-RU"/>
        </w:rPr>
      </w:pPr>
    </w:p>
    <w:p w:rsidR="00DD2550" w:rsidRDefault="00DD2550" w:rsidP="00DD2550">
      <w:pPr>
        <w:ind w:right="-284"/>
        <w:jc w:val="both"/>
        <w:rPr>
          <w:sz w:val="28"/>
          <w:szCs w:val="28"/>
          <w:lang w:val="tt-RU"/>
        </w:rPr>
      </w:pPr>
    </w:p>
    <w:p w:rsidR="00DD2550" w:rsidRDefault="00DD2550" w:rsidP="00DD2550">
      <w:pPr>
        <w:ind w:right="-284"/>
        <w:jc w:val="both"/>
        <w:rPr>
          <w:sz w:val="28"/>
          <w:szCs w:val="28"/>
          <w:lang w:val="tt-RU"/>
        </w:rPr>
      </w:pPr>
    </w:p>
    <w:p w:rsidR="00DD2550" w:rsidRDefault="00DD2550" w:rsidP="00DD2550">
      <w:pPr>
        <w:jc w:val="both"/>
        <w:rPr>
          <w:rFonts w:eastAsia="Calibri"/>
          <w:sz w:val="28"/>
          <w:szCs w:val="28"/>
          <w:lang w:val="tt-RU" w:eastAsia="en-US"/>
        </w:rPr>
      </w:pPr>
      <w:r>
        <w:rPr>
          <w:rFonts w:eastAsia="Calibri"/>
          <w:sz w:val="28"/>
          <w:szCs w:val="28"/>
          <w:lang w:val="tt-RU" w:eastAsia="en-US"/>
        </w:rPr>
        <w:t>_________________________________________________________/_____________</w:t>
      </w:r>
    </w:p>
    <w:p w:rsidR="00DD2550" w:rsidRDefault="00DD2550" w:rsidP="00DD2550">
      <w:pPr>
        <w:pBdr>
          <w:bottom w:val="single" w:sz="12" w:space="31" w:color="auto"/>
        </w:pBdr>
        <w:rPr>
          <w:lang w:val="tt-RU"/>
        </w:rPr>
      </w:pPr>
      <w:r>
        <w:rPr>
          <w:sz w:val="28"/>
          <w:szCs w:val="28"/>
          <w:lang w:val="tt-RU"/>
        </w:rPr>
        <w:t xml:space="preserve">          </w:t>
      </w:r>
      <w:r>
        <w:rPr>
          <w:lang w:val="tt-RU"/>
        </w:rPr>
        <w:t>(персональ белешмәләр субъектының Ф.И.Ат ис. (булган очракта күрсәтелә) һәм  имзасы)</w:t>
      </w:r>
    </w:p>
    <w:p w:rsidR="00DD2550" w:rsidRDefault="00DD2550" w:rsidP="00DD2550">
      <w:pPr>
        <w:pBdr>
          <w:bottom w:val="single" w:sz="12" w:space="31" w:color="auto"/>
        </w:pBdr>
        <w:rPr>
          <w:sz w:val="28"/>
          <w:szCs w:val="28"/>
          <w:lang w:val="tt-RU"/>
        </w:rPr>
      </w:pPr>
    </w:p>
    <w:p w:rsidR="00DD2550" w:rsidRDefault="00DD2550" w:rsidP="00DD2550">
      <w:pPr>
        <w:pBdr>
          <w:bottom w:val="single" w:sz="12" w:space="31" w:color="auto"/>
        </w:pBdr>
        <w:rPr>
          <w:sz w:val="28"/>
          <w:szCs w:val="28"/>
        </w:rPr>
      </w:pPr>
      <w:r>
        <w:rPr>
          <w:sz w:val="28"/>
          <w:szCs w:val="28"/>
        </w:rPr>
        <w:t>______________</w:t>
      </w:r>
    </w:p>
    <w:p w:rsidR="00DD2550" w:rsidRDefault="00DD2550" w:rsidP="00DD2550">
      <w:pPr>
        <w:pBdr>
          <w:bottom w:val="single" w:sz="12" w:space="31" w:color="auto"/>
        </w:pBdr>
      </w:pPr>
      <w:r>
        <w:t xml:space="preserve"> (Дата)</w:t>
      </w:r>
    </w:p>
    <w:p w:rsidR="00DD2550" w:rsidRDefault="00DD2550" w:rsidP="00DD2550">
      <w:pPr>
        <w:pBdr>
          <w:bottom w:val="single" w:sz="12" w:space="31" w:color="auto"/>
        </w:pBdr>
      </w:pPr>
    </w:p>
    <w:p w:rsidR="00DD2550" w:rsidRDefault="00DD2550" w:rsidP="00DD2550">
      <w:pPr>
        <w:pBdr>
          <w:bottom w:val="single" w:sz="12" w:space="31" w:color="auto"/>
        </w:pBdr>
      </w:pPr>
    </w:p>
    <w:p w:rsidR="00DD2550" w:rsidRDefault="00DD2550" w:rsidP="00DD2550">
      <w:pPr>
        <w:rPr>
          <w:lang w:val="tt-RU"/>
        </w:rPr>
      </w:pPr>
    </w:p>
    <w:p w:rsidR="00DD2550" w:rsidRDefault="00DD2550" w:rsidP="00DD2550">
      <w:pPr>
        <w:rPr>
          <w:lang w:val="tt-RU"/>
        </w:rPr>
      </w:pPr>
    </w:p>
    <w:p w:rsidR="00DD2550" w:rsidRDefault="00DD2550" w:rsidP="00DD2550">
      <w:pPr>
        <w:rPr>
          <w:lang w:val="tt-RU"/>
        </w:rPr>
      </w:pPr>
    </w:p>
    <w:p w:rsidR="00DD2550" w:rsidRDefault="00DD2550" w:rsidP="00DD2550">
      <w:pPr>
        <w:rPr>
          <w:lang w:val="tt-RU"/>
        </w:rPr>
      </w:pPr>
    </w:p>
    <w:p w:rsidR="00DD2550" w:rsidRDefault="00DD2550" w:rsidP="00DD2550">
      <w:pPr>
        <w:rPr>
          <w:lang w:val="tt-RU"/>
        </w:rPr>
      </w:pPr>
    </w:p>
    <w:p w:rsidR="00DD2550" w:rsidRDefault="00DD2550" w:rsidP="00DD2550">
      <w:pPr>
        <w:rPr>
          <w:lang w:val="tt-RU"/>
        </w:rPr>
      </w:pPr>
    </w:p>
    <w:p w:rsidR="00DD2550" w:rsidRDefault="00DD2550" w:rsidP="00DD2550">
      <w:pPr>
        <w:rPr>
          <w:lang w:val="tt-RU"/>
        </w:rPr>
      </w:pPr>
    </w:p>
    <w:p w:rsidR="00DD2550" w:rsidRDefault="00DD2550" w:rsidP="00DD2550">
      <w:pPr>
        <w:rPr>
          <w:lang w:val="tt-RU"/>
        </w:rPr>
      </w:pPr>
    </w:p>
    <w:p w:rsidR="00DD2550" w:rsidRDefault="00DD2550" w:rsidP="00DD2550">
      <w:pPr>
        <w:rPr>
          <w:lang w:val="tt-RU"/>
        </w:rPr>
      </w:pPr>
    </w:p>
    <w:p w:rsidR="00DD2550" w:rsidRDefault="00DD2550" w:rsidP="00DD2550">
      <w:pPr>
        <w:rPr>
          <w:lang w:val="tt-RU"/>
        </w:rPr>
      </w:pPr>
    </w:p>
    <w:p w:rsidR="00DD2550" w:rsidRDefault="00DD2550" w:rsidP="00DD2550">
      <w:pPr>
        <w:jc w:val="both"/>
        <w:rPr>
          <w:lang w:val="tt-RU"/>
        </w:rPr>
      </w:pPr>
    </w:p>
    <w:p w:rsidR="00DD2550" w:rsidRDefault="00DD2550" w:rsidP="00DD2550">
      <w:pPr>
        <w:jc w:val="both"/>
        <w:rPr>
          <w:lang w:val="tt-RU"/>
        </w:rPr>
      </w:pPr>
    </w:p>
    <w:p w:rsidR="00DD2550" w:rsidRDefault="00DD2550" w:rsidP="00DD2550">
      <w:pPr>
        <w:jc w:val="both"/>
        <w:rPr>
          <w:lang w:val="tt-RU"/>
        </w:rPr>
      </w:pPr>
    </w:p>
    <w:p w:rsidR="00DD2550" w:rsidRDefault="00DD2550" w:rsidP="00DD2550">
      <w:pPr>
        <w:jc w:val="both"/>
        <w:rPr>
          <w:lang w:val="tt-RU"/>
        </w:rPr>
      </w:pPr>
    </w:p>
    <w:p w:rsidR="00DD2550" w:rsidRDefault="00DD2550" w:rsidP="00DD2550">
      <w:pPr>
        <w:jc w:val="both"/>
        <w:rPr>
          <w:lang w:val="tt-RU"/>
        </w:rPr>
      </w:pPr>
    </w:p>
    <w:p w:rsidR="00DD2550" w:rsidRDefault="00DD2550" w:rsidP="00DD2550">
      <w:pPr>
        <w:jc w:val="both"/>
        <w:rPr>
          <w:b/>
          <w:bCs/>
          <w:color w:val="26282F"/>
          <w:sz w:val="28"/>
          <w:szCs w:val="28"/>
        </w:rPr>
      </w:pPr>
    </w:p>
    <w:p w:rsidR="00565A7D" w:rsidRDefault="00565A7D" w:rsidP="00DD2550">
      <w:pPr>
        <w:jc w:val="both"/>
        <w:rPr>
          <w:b/>
          <w:bCs/>
          <w:color w:val="26282F"/>
          <w:sz w:val="28"/>
          <w:szCs w:val="28"/>
        </w:rPr>
      </w:pPr>
    </w:p>
    <w:p w:rsidR="00565A7D" w:rsidRDefault="00565A7D" w:rsidP="00DD2550">
      <w:pPr>
        <w:jc w:val="both"/>
        <w:rPr>
          <w:b/>
          <w:bCs/>
          <w:color w:val="26282F"/>
          <w:sz w:val="28"/>
          <w:szCs w:val="28"/>
        </w:rPr>
      </w:pPr>
    </w:p>
    <w:p w:rsidR="00565A7D" w:rsidRDefault="00565A7D" w:rsidP="00DD2550">
      <w:pPr>
        <w:jc w:val="both"/>
        <w:rPr>
          <w:b/>
          <w:bCs/>
          <w:color w:val="26282F"/>
          <w:sz w:val="28"/>
          <w:szCs w:val="28"/>
        </w:rPr>
      </w:pPr>
    </w:p>
    <w:p w:rsidR="00DD2550" w:rsidRPr="007808C7" w:rsidRDefault="00DD2550" w:rsidP="00DD2550">
      <w:pPr>
        <w:widowControl w:val="0"/>
        <w:autoSpaceDE w:val="0"/>
        <w:autoSpaceDN w:val="0"/>
        <w:adjustRightInd w:val="0"/>
        <w:spacing w:before="108" w:after="108"/>
        <w:outlineLvl w:val="0"/>
        <w:rPr>
          <w:b/>
          <w:bCs/>
          <w:color w:val="26282F"/>
          <w:sz w:val="16"/>
          <w:szCs w:val="16"/>
          <w:lang w:val="tt-RU"/>
        </w:rPr>
      </w:pPr>
    </w:p>
    <w:p w:rsidR="007808C7" w:rsidRDefault="007808C7"/>
    <w:sectPr w:rsidR="007808C7" w:rsidSect="00565A7D">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4BC1"/>
    <w:rsid w:val="000C1F08"/>
    <w:rsid w:val="002D1FFD"/>
    <w:rsid w:val="00377A0B"/>
    <w:rsid w:val="00464C41"/>
    <w:rsid w:val="004908F3"/>
    <w:rsid w:val="00565A7D"/>
    <w:rsid w:val="005C599D"/>
    <w:rsid w:val="007808C7"/>
    <w:rsid w:val="00864477"/>
    <w:rsid w:val="008D4BC1"/>
    <w:rsid w:val="009A1BD7"/>
    <w:rsid w:val="00C04BC5"/>
    <w:rsid w:val="00C526B6"/>
    <w:rsid w:val="00D04FCE"/>
    <w:rsid w:val="00DA101C"/>
    <w:rsid w:val="00DD2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5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2550"/>
    <w:rPr>
      <w:color w:val="0000FF"/>
      <w:u w:val="single"/>
    </w:rPr>
  </w:style>
</w:styles>
</file>

<file path=word/webSettings.xml><?xml version="1.0" encoding="utf-8"?>
<w:webSettings xmlns:r="http://schemas.openxmlformats.org/officeDocument/2006/relationships" xmlns:w="http://schemas.openxmlformats.org/wordprocessingml/2006/main">
  <w:divs>
    <w:div w:id="13878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9B1B9-6EFA-4B20-8277-2A6BCD746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717</Words>
  <Characters>4088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JSC TATMEDIA</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Рузия С. Сингатуллина</dc:creator>
  <cp:lastModifiedBy>Пользователь Windows</cp:lastModifiedBy>
  <cp:revision>5</cp:revision>
  <cp:lastPrinted>2023-02-01T06:42:00Z</cp:lastPrinted>
  <dcterms:created xsi:type="dcterms:W3CDTF">2023-01-31T14:14:00Z</dcterms:created>
  <dcterms:modified xsi:type="dcterms:W3CDTF">2023-02-01T06:42:00Z</dcterms:modified>
</cp:coreProperties>
</file>